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C63" w:rsidRDefault="00D11002" w:rsidP="00D11002">
      <w:pPr>
        <w:jc w:val="center"/>
      </w:pPr>
      <w:r>
        <w:t>(First published in the Smith County Pioneer on Thursday, September 14, 2017.)</w:t>
      </w:r>
    </w:p>
    <w:p w:rsidR="00D11002" w:rsidRDefault="00D11002" w:rsidP="00D11002">
      <w:pPr>
        <w:jc w:val="center"/>
        <w:rPr>
          <w:b/>
        </w:rPr>
      </w:pPr>
      <w:r>
        <w:rPr>
          <w:b/>
        </w:rPr>
        <w:t>ORDINANCE NO. 422</w:t>
      </w:r>
    </w:p>
    <w:p w:rsidR="00D11002" w:rsidRDefault="00D11002" w:rsidP="00D11002">
      <w:pPr>
        <w:jc w:val="center"/>
        <w:rPr>
          <w:b/>
        </w:rPr>
      </w:pPr>
      <w:r>
        <w:rPr>
          <w:b/>
        </w:rPr>
        <w:t>AN ORDINANCE PROHIBITING TRUCKS, TRUCK TRACTORS, SEMI-TRAILERS, RECREATIONAL TRAILERS, MOTOR HOMES, CAMPERS, FLAT BED TRAILERS, STOCK TRAILERS, EQUIPMENT TRAILERS, CAR TRAILERS OR ANY TYPE OF TRAILER OR COMBINATION THEREOF, FROM PARKING ON RESI</w:t>
      </w:r>
      <w:bookmarkStart w:id="0" w:name="_GoBack"/>
      <w:bookmarkEnd w:id="0"/>
      <w:r>
        <w:rPr>
          <w:b/>
        </w:rPr>
        <w:t>DENTIAL STREETS WITHIN THE CITY LIMITS OF KENSINGTON, KANSAS AND REPEALING ORDINANCE NO. 401.</w:t>
      </w:r>
    </w:p>
    <w:p w:rsidR="00D11002" w:rsidRDefault="00D11002" w:rsidP="00D11002">
      <w:pPr>
        <w:jc w:val="center"/>
        <w:rPr>
          <w:b/>
        </w:rPr>
      </w:pPr>
      <w:r>
        <w:rPr>
          <w:b/>
        </w:rPr>
        <w:t>BE IT ORDAINED BY THE GOVERNING BODY OF THE CITY OF KENSINGTON, KANSAS:</w:t>
      </w:r>
    </w:p>
    <w:p w:rsidR="00D11002" w:rsidRDefault="00D11002" w:rsidP="00D11002">
      <w:r>
        <w:t>Section 1.  That Ordinance No. 401 of the City of Kensington, Kansas, and each and every section and part thereof, is hereby repealed.</w:t>
      </w:r>
    </w:p>
    <w:p w:rsidR="00D11002" w:rsidRDefault="00D11002" w:rsidP="00D11002">
      <w:r>
        <w:t xml:space="preserve">Section 2.  It shall be unlawful for truck tractors, semitrailers, recreational trailers, motor homes, campers, flat bed trailers, stock trailers, equipment trailers, car trailers or any </w:t>
      </w:r>
      <w:r w:rsidR="000C4963">
        <w:t>t</w:t>
      </w:r>
      <w:r>
        <w:t>ype of trailer or combination thereof, to be parked on residential streets with</w:t>
      </w:r>
      <w:r w:rsidR="00EA3C3E">
        <w:t>in</w:t>
      </w:r>
      <w:r>
        <w:t xml:space="preserve"> the corporate city limits of the city of Kensington, Kansas, except while loading or unloading or for periods </w:t>
      </w:r>
      <w:r w:rsidRPr="00F528CD">
        <w:rPr>
          <w:highlight w:val="yellow"/>
        </w:rPr>
        <w:t>not in excess of 48 hours.</w:t>
      </w:r>
    </w:p>
    <w:p w:rsidR="00D11002" w:rsidRDefault="00D11002" w:rsidP="00D11002">
      <w:r>
        <w:t xml:space="preserve">Section 3.  Those having been found guilty of the above shall be subject to the fine in the following amounts.  First Offense:  $50.00, Second Offense:  $100.00 and Third or more Offense:  $200.00.  </w:t>
      </w:r>
    </w:p>
    <w:p w:rsidR="00D11002" w:rsidRDefault="00D11002" w:rsidP="00D11002">
      <w:r>
        <w:t>Section 4.  This ordinance shall be in full force and effect from and after its first publication in the Smith County Pioneer.</w:t>
      </w:r>
    </w:p>
    <w:p w:rsidR="00D11002" w:rsidRDefault="00D11002" w:rsidP="00D11002">
      <w:r>
        <w:t>PASSED AND APPROVED by the City Council this 11</w:t>
      </w:r>
      <w:r w:rsidRPr="00D11002">
        <w:rPr>
          <w:vertAlign w:val="superscript"/>
        </w:rPr>
        <w:t>th</w:t>
      </w:r>
      <w:r>
        <w:t xml:space="preserve"> day of September, 2017.</w:t>
      </w:r>
    </w:p>
    <w:p w:rsidR="00D11002" w:rsidRPr="00D11002" w:rsidRDefault="00D11002" w:rsidP="00D11002"/>
    <w:p w:rsidR="00D11002" w:rsidRDefault="00D11002" w:rsidP="00D11002">
      <w:pPr>
        <w:spacing w:line="240" w:lineRule="auto"/>
        <w:ind w:left="5760" w:firstLine="720"/>
        <w:contextualSpacing/>
      </w:pPr>
      <w:r>
        <w:t>Dave Wahl, Mayor</w:t>
      </w:r>
    </w:p>
    <w:p w:rsidR="00D11002" w:rsidRDefault="00D11002" w:rsidP="00D11002">
      <w:pPr>
        <w:spacing w:line="240" w:lineRule="auto"/>
        <w:ind w:left="5760" w:firstLine="720"/>
        <w:contextualSpacing/>
      </w:pPr>
      <w:r>
        <w:t>City of Kensington, Kansas</w:t>
      </w:r>
    </w:p>
    <w:p w:rsidR="00D11002" w:rsidRDefault="00D11002" w:rsidP="00D11002">
      <w:pPr>
        <w:spacing w:line="240" w:lineRule="auto"/>
        <w:contextualSpacing/>
      </w:pPr>
      <w:r>
        <w:t>ATTEST:</w:t>
      </w:r>
    </w:p>
    <w:p w:rsidR="00D11002" w:rsidRDefault="00D11002" w:rsidP="00D11002">
      <w:pPr>
        <w:spacing w:line="240" w:lineRule="auto"/>
        <w:contextualSpacing/>
      </w:pPr>
      <w:r>
        <w:t>Amber Hardacre, City Clerk</w:t>
      </w:r>
    </w:p>
    <w:p w:rsidR="00D11002" w:rsidRPr="009E08D4" w:rsidRDefault="00D11002" w:rsidP="00D11002">
      <w:pPr>
        <w:spacing w:line="240" w:lineRule="auto"/>
        <w:contextualSpacing/>
      </w:pPr>
      <w:r>
        <w:t>City of Kensington, Kansas</w:t>
      </w:r>
    </w:p>
    <w:p w:rsidR="00D11002" w:rsidRDefault="00D11002"/>
    <w:sectPr w:rsidR="00D11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02"/>
    <w:rsid w:val="000C4963"/>
    <w:rsid w:val="00714C63"/>
    <w:rsid w:val="00D11002"/>
    <w:rsid w:val="00EA3C3E"/>
    <w:rsid w:val="00F5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108157-FC1D-44DD-A7C8-C9ABFB07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JR Rice</cp:lastModifiedBy>
  <cp:revision>3</cp:revision>
  <dcterms:created xsi:type="dcterms:W3CDTF">2017-09-07T18:25:00Z</dcterms:created>
  <dcterms:modified xsi:type="dcterms:W3CDTF">2017-09-12T22:25:00Z</dcterms:modified>
</cp:coreProperties>
</file>