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62CF" w14:textId="489B2414" w:rsidR="008C4582" w:rsidRDefault="008C4582" w:rsidP="008C4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(Published in the Smith County Pioneer </w:t>
      </w:r>
      <w:r w:rsidR="00046A7B">
        <w:rPr>
          <w:rFonts w:ascii="TimesNewRomanPS-ItalicMT" w:hAnsi="TimesNewRomanPS-ItalicMT" w:cs="TimesNewRomanPS-ItalicMT"/>
          <w:i/>
          <w:iCs/>
          <w:sz w:val="24"/>
          <w:szCs w:val="24"/>
        </w:rPr>
        <w:t>May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046A7B">
        <w:rPr>
          <w:rFonts w:ascii="TimesNewRomanPS-ItalicMT" w:hAnsi="TimesNewRomanPS-ItalicMT" w:cs="TimesNewRomanPS-ItalicMT"/>
          <w:i/>
          <w:iCs/>
          <w:sz w:val="24"/>
          <w:szCs w:val="24"/>
        </w:rPr>
        <w:t>30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202</w:t>
      </w:r>
      <w:r w:rsidR="00046A7B">
        <w:rPr>
          <w:rFonts w:ascii="TimesNewRomanPS-ItalicMT" w:hAnsi="TimesNewRomanPS-ItalicMT" w:cs="TimesNewRomanPS-ItalicMT"/>
          <w:i/>
          <w:iCs/>
          <w:sz w:val="24"/>
          <w:szCs w:val="24"/>
        </w:rPr>
        <w:t>4)</w:t>
      </w:r>
    </w:p>
    <w:p w14:paraId="79208664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5C65494F" w14:textId="5AEA7DC6" w:rsidR="008C4582" w:rsidRDefault="008C4582" w:rsidP="008C4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ORDINANCE NO. 4</w:t>
      </w:r>
      <w:r w:rsidR="00DA3864">
        <w:rPr>
          <w:rFonts w:ascii="TimesNewRomanPS-BoldMT" w:hAnsi="TimesNewRomanPS-BoldMT" w:cs="TimesNewRomanPS-BoldMT"/>
          <w:b/>
          <w:bCs/>
          <w:sz w:val="28"/>
          <w:szCs w:val="28"/>
        </w:rPr>
        <w:t>4</w:t>
      </w:r>
      <w:r w:rsidR="00046A7B">
        <w:rPr>
          <w:rFonts w:ascii="TimesNewRomanPS-BoldMT" w:hAnsi="TimesNewRomanPS-BoldMT" w:cs="TimesNewRomanPS-BoldMT"/>
          <w:b/>
          <w:bCs/>
          <w:sz w:val="28"/>
          <w:szCs w:val="28"/>
        </w:rPr>
        <w:t>8</w:t>
      </w:r>
    </w:p>
    <w:p w14:paraId="27BD26EC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F97B43D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AN ORDINANCE REGULATING FEES FOR THE USE OF THE SEWER OPERATED BY THE</w:t>
      </w:r>
    </w:p>
    <w:p w14:paraId="671D8902" w14:textId="3E0A3CCB" w:rsidR="008C4582" w:rsidRDefault="008C4582" w:rsidP="008C45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CITY OF KENSINGTON, KANSAS, AND REPEALING ORDINANCE NO. </w:t>
      </w:r>
      <w:r w:rsidR="00DA3864">
        <w:rPr>
          <w:rFonts w:ascii="TimesNewRomanPSMT" w:hAnsi="TimesNewRomanPSMT" w:cs="TimesNewRomanPSMT"/>
        </w:rPr>
        <w:t>4</w:t>
      </w:r>
      <w:r w:rsidR="00046A7B">
        <w:rPr>
          <w:rFonts w:ascii="TimesNewRomanPSMT" w:hAnsi="TimesNewRomanPSMT" w:cs="TimesNewRomanPSMT"/>
        </w:rPr>
        <w:t>41</w:t>
      </w:r>
      <w:r>
        <w:rPr>
          <w:rFonts w:ascii="TimesNewRomanPSMT" w:hAnsi="TimesNewRomanPSMT" w:cs="TimesNewRomanPSMT"/>
        </w:rPr>
        <w:t>.</w:t>
      </w:r>
    </w:p>
    <w:p w14:paraId="4529A400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14:paraId="731E0018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BE IT ORDAINED BY THE GOVERNING BODY OF THE CITY OF KENSINGTON, KANSAS:</w:t>
      </w:r>
    </w:p>
    <w:p w14:paraId="1CBAEA36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-BoldMT" w:hAnsi="TimesNewRomanPS-BoldMT" w:cs="TimesNewRomanPS-BoldMT"/>
          <w:b/>
          <w:bCs/>
        </w:rPr>
      </w:pPr>
    </w:p>
    <w:p w14:paraId="60F687E9" w14:textId="40121B6D" w:rsid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Section One</w:t>
      </w:r>
      <w:r>
        <w:rPr>
          <w:rFonts w:ascii="TimesNewRomanPSMT" w:hAnsi="TimesNewRomanPSMT" w:cs="TimesNewRomanPSMT"/>
        </w:rPr>
        <w:t xml:space="preserve">: That effective </w:t>
      </w:r>
      <w:r w:rsidR="00046A7B">
        <w:rPr>
          <w:rFonts w:ascii="TimesNewRomanPSMT" w:hAnsi="TimesNewRomanPSMT" w:cs="TimesNewRomanPSMT"/>
        </w:rPr>
        <w:t>May</w:t>
      </w:r>
      <w:r w:rsidR="00DA3864">
        <w:rPr>
          <w:rFonts w:ascii="TimesNewRomanPSMT" w:hAnsi="TimesNewRomanPSMT" w:cs="TimesNewRomanPSMT"/>
        </w:rPr>
        <w:t xml:space="preserve"> 13</w:t>
      </w:r>
      <w:r>
        <w:rPr>
          <w:rFonts w:ascii="TimesNewRomanPSMT" w:hAnsi="TimesNewRomanPSMT" w:cs="TimesNewRomanPSMT"/>
        </w:rPr>
        <w:t>, 202</w:t>
      </w:r>
      <w:r w:rsidR="00046A7B">
        <w:rPr>
          <w:rFonts w:ascii="TimesNewRomanPSMT" w:hAnsi="TimesNewRomanPSMT" w:cs="TimesNewRomanPSMT"/>
        </w:rPr>
        <w:t>4</w:t>
      </w:r>
      <w:r>
        <w:rPr>
          <w:rFonts w:ascii="TimesNewRomanPSMT" w:hAnsi="TimesNewRomanPSMT" w:cs="TimesNewRomanPSMT"/>
        </w:rPr>
        <w:t xml:space="preserve">, Ordinance No. </w:t>
      </w:r>
      <w:r w:rsidR="00DA3864">
        <w:rPr>
          <w:rFonts w:ascii="TimesNewRomanPSMT" w:hAnsi="TimesNewRomanPSMT" w:cs="TimesNewRomanPSMT"/>
        </w:rPr>
        <w:t>4</w:t>
      </w:r>
      <w:r w:rsidR="00046A7B">
        <w:rPr>
          <w:rFonts w:ascii="TimesNewRomanPSMT" w:hAnsi="TimesNewRomanPSMT" w:cs="TimesNewRomanPSMT"/>
        </w:rPr>
        <w:t>41</w:t>
      </w:r>
      <w:r>
        <w:rPr>
          <w:rFonts w:ascii="TimesNewRomanPSMT" w:hAnsi="TimesNewRomanPSMT" w:cs="TimesNewRomanPSMT"/>
        </w:rPr>
        <w:t xml:space="preserve"> passed by the governing</w:t>
      </w:r>
    </w:p>
    <w:p w14:paraId="6CC8E4C3" w14:textId="6C869296" w:rsid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body of the City of Kensington, Kansas, on </w:t>
      </w:r>
      <w:r w:rsidR="00DA3864">
        <w:rPr>
          <w:rFonts w:ascii="TimesNewRomanPSMT" w:hAnsi="TimesNewRomanPSMT" w:cs="TimesNewRomanPSMT"/>
        </w:rPr>
        <w:t>June 1</w:t>
      </w:r>
      <w:r w:rsidR="00046A7B">
        <w:rPr>
          <w:rFonts w:ascii="TimesNewRomanPSMT" w:hAnsi="TimesNewRomanPSMT" w:cs="TimesNewRomanPSMT"/>
        </w:rPr>
        <w:t>3</w:t>
      </w:r>
      <w:r w:rsidR="00DA3864">
        <w:rPr>
          <w:rFonts w:ascii="TimesNewRomanPSMT" w:hAnsi="TimesNewRomanPSMT" w:cs="TimesNewRomanPSMT"/>
        </w:rPr>
        <w:t>, 202</w:t>
      </w:r>
      <w:r w:rsidR="00046A7B">
        <w:rPr>
          <w:rFonts w:ascii="TimesNewRomanPSMT" w:hAnsi="TimesNewRomanPSMT" w:cs="TimesNewRomanPSMT"/>
        </w:rPr>
        <w:t>2</w:t>
      </w:r>
      <w:r>
        <w:rPr>
          <w:rFonts w:ascii="TimesNewRomanPSMT" w:hAnsi="TimesNewRomanPSMT" w:cs="TimesNewRomanPSMT"/>
        </w:rPr>
        <w:t>, and any prior Ordinance in regard</w:t>
      </w:r>
    </w:p>
    <w:p w14:paraId="71FCF4FD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to sewer rates are hereby repealed.</w:t>
      </w:r>
    </w:p>
    <w:p w14:paraId="6F522738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-BoldMT" w:hAnsi="TimesNewRomanPS-BoldMT" w:cs="TimesNewRomanPS-BoldMT"/>
          <w:b/>
          <w:bCs/>
        </w:rPr>
      </w:pPr>
    </w:p>
    <w:p w14:paraId="104F7A56" w14:textId="249E7DF0" w:rsidR="008C4582" w:rsidRP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Section Two</w:t>
      </w:r>
      <w:r>
        <w:rPr>
          <w:rFonts w:ascii="TimesNewRomanPSMT" w:hAnsi="TimesNewRomanPSMT" w:cs="TimesNewRomanPSMT"/>
        </w:rPr>
        <w:t>: That the following be, and are hereby established as the monthly service</w:t>
      </w:r>
    </w:p>
    <w:p w14:paraId="5414E26C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charges to be made by the City of Kensington, Kansas, to all persons, corporations,</w:t>
      </w:r>
    </w:p>
    <w:p w14:paraId="403F3761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political subdivisions, organizations, or any other entity whose premises or are otherwise</w:t>
      </w:r>
    </w:p>
    <w:p w14:paraId="543C5E87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connected to the sanitary sewer system of the City of Kensington, Kansas:</w:t>
      </w:r>
    </w:p>
    <w:p w14:paraId="416A74E3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NewRomanPSMT" w:hAnsi="TimesNewRomanPSMT" w:cs="TimesNewRomanPSMT"/>
        </w:rPr>
      </w:pPr>
    </w:p>
    <w:p w14:paraId="2B03362A" w14:textId="199C02FC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(1) Family residence, $1</w:t>
      </w:r>
      <w:r w:rsidR="00046A7B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.</w:t>
      </w:r>
      <w:r w:rsidR="00046A7B">
        <w:rPr>
          <w:rFonts w:ascii="TimesNewRomanPSMT" w:hAnsi="TimesNewRomanPSMT" w:cs="TimesNewRomanPSMT"/>
        </w:rPr>
        <w:t>0</w:t>
      </w:r>
      <w:r>
        <w:rPr>
          <w:rFonts w:ascii="TimesNewRomanPSMT" w:hAnsi="TimesNewRomanPSMT" w:cs="TimesNewRomanPSMT"/>
        </w:rPr>
        <w:t>0 per month;</w:t>
      </w:r>
    </w:p>
    <w:p w14:paraId="3541A9EC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(2) Multiple family residences including multiple family rentals, trailer courts, with a</w:t>
      </w:r>
    </w:p>
    <w:p w14:paraId="33209335" w14:textId="54877B96" w:rsidR="008C4582" w:rsidRDefault="008C4582" w:rsidP="008C4582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ab/>
        <w:t xml:space="preserve">  common sewer connection, $</w:t>
      </w:r>
      <w:r w:rsidR="00DA3864">
        <w:rPr>
          <w:rFonts w:ascii="TimesNewRomanPSMT" w:hAnsi="TimesNewRomanPSMT" w:cs="TimesNewRomanPSMT"/>
        </w:rPr>
        <w:t>20.00</w:t>
      </w:r>
      <w:r>
        <w:rPr>
          <w:rFonts w:ascii="TimesNewRomanPSMT" w:hAnsi="TimesNewRomanPSMT" w:cs="TimesNewRomanPSMT"/>
        </w:rPr>
        <w:t xml:space="preserve"> each occupied unit, per month;</w:t>
      </w:r>
    </w:p>
    <w:p w14:paraId="03BC353E" w14:textId="1F459FFC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(3) Laundry facilities, school buildings and the Legion Club, $2</w:t>
      </w:r>
      <w:r w:rsidR="00046A7B">
        <w:rPr>
          <w:rFonts w:ascii="TimesNewRomanPSMT" w:hAnsi="TimesNewRomanPSMT" w:cs="TimesNewRomanPSMT"/>
        </w:rPr>
        <w:t>3</w:t>
      </w:r>
      <w:r>
        <w:rPr>
          <w:rFonts w:ascii="TimesNewRomanPSMT" w:hAnsi="TimesNewRomanPSMT" w:cs="TimesNewRomanPSMT"/>
        </w:rPr>
        <w:t>.</w:t>
      </w:r>
      <w:r w:rsidR="00046A7B">
        <w:rPr>
          <w:rFonts w:ascii="TimesNewRomanPSMT" w:hAnsi="TimesNewRomanPSMT" w:cs="TimesNewRomanPSMT"/>
        </w:rPr>
        <w:t>0</w:t>
      </w:r>
      <w:r>
        <w:rPr>
          <w:rFonts w:ascii="TimesNewRomanPSMT" w:hAnsi="TimesNewRomanPSMT" w:cs="TimesNewRomanPSMT"/>
        </w:rPr>
        <w:t>0 per month;</w:t>
      </w:r>
    </w:p>
    <w:p w14:paraId="66534EF5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(4) Nursing Homes, $132.00 per month;</w:t>
      </w:r>
    </w:p>
    <w:p w14:paraId="2508F921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(5) Group Homes, $132.00 per month;</w:t>
      </w:r>
    </w:p>
    <w:p w14:paraId="644A1E95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(6) Service Stations, business, motels, hotels, barber shops, beauty shops, and all other</w:t>
      </w:r>
    </w:p>
    <w:p w14:paraId="0A8431CB" w14:textId="0AB6CCE9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retail businesses, $</w:t>
      </w:r>
      <w:r w:rsidR="00DA3864">
        <w:rPr>
          <w:rFonts w:ascii="TimesNewRomanPSMT" w:hAnsi="TimesNewRomanPSMT" w:cs="TimesNewRomanPSMT"/>
        </w:rPr>
        <w:t>2</w:t>
      </w:r>
      <w:r w:rsidR="00046A7B">
        <w:rPr>
          <w:rFonts w:ascii="TimesNewRomanPSMT" w:hAnsi="TimesNewRomanPSMT" w:cs="TimesNewRomanPSMT"/>
        </w:rPr>
        <w:t>3</w:t>
      </w:r>
      <w:r w:rsidR="00DA3864">
        <w:rPr>
          <w:rFonts w:ascii="TimesNewRomanPSMT" w:hAnsi="TimesNewRomanPSMT" w:cs="TimesNewRomanPSMT"/>
        </w:rPr>
        <w:t>.</w:t>
      </w:r>
      <w:r w:rsidR="00046A7B">
        <w:rPr>
          <w:rFonts w:ascii="TimesNewRomanPSMT" w:hAnsi="TimesNewRomanPSMT" w:cs="TimesNewRomanPSMT"/>
        </w:rPr>
        <w:t>0</w:t>
      </w:r>
      <w:r w:rsidR="00DA3864">
        <w:rPr>
          <w:rFonts w:ascii="TimesNewRomanPSMT" w:hAnsi="TimesNewRomanPSMT" w:cs="TimesNewRomanPSMT"/>
        </w:rPr>
        <w:t>0</w:t>
      </w:r>
      <w:r>
        <w:rPr>
          <w:rFonts w:ascii="TimesNewRomanPSMT" w:hAnsi="TimesNewRomanPSMT" w:cs="TimesNewRomanPSMT"/>
        </w:rPr>
        <w:t xml:space="preserve"> per month;</w:t>
      </w:r>
    </w:p>
    <w:p w14:paraId="0C76EF4C" w14:textId="663C07B4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(7) Multiple business units with a common sewer connection, $</w:t>
      </w:r>
      <w:r w:rsidR="00DA3864">
        <w:rPr>
          <w:rFonts w:ascii="TimesNewRomanPSMT" w:hAnsi="TimesNewRomanPSMT" w:cs="TimesNewRomanPSMT"/>
        </w:rPr>
        <w:t>2</w:t>
      </w:r>
      <w:r w:rsidR="00046A7B">
        <w:rPr>
          <w:rFonts w:ascii="TimesNewRomanPSMT" w:hAnsi="TimesNewRomanPSMT" w:cs="TimesNewRomanPSMT"/>
        </w:rPr>
        <w:t>3.0</w:t>
      </w:r>
      <w:r w:rsidR="00DA3864">
        <w:rPr>
          <w:rFonts w:ascii="TimesNewRomanPSMT" w:hAnsi="TimesNewRomanPSMT" w:cs="TimesNewRomanPSMT"/>
        </w:rPr>
        <w:t>0</w:t>
      </w:r>
      <w:r>
        <w:rPr>
          <w:rFonts w:ascii="TimesNewRomanPSMT" w:hAnsi="TimesNewRomanPSMT" w:cs="TimesNewRomanPSMT"/>
        </w:rPr>
        <w:t xml:space="preserve"> for each unit</w:t>
      </w:r>
    </w:p>
    <w:p w14:paraId="49C6F314" w14:textId="06E2317B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occupied by a business, per month;</w:t>
      </w:r>
    </w:p>
    <w:p w14:paraId="70681024" w14:textId="323A02F3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(8) Government low-income housing, $1</w:t>
      </w:r>
      <w:r w:rsidR="00046A7B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.00 for each occupied unit, per month;</w:t>
      </w:r>
    </w:p>
    <w:p w14:paraId="63403906" w14:textId="0C739DD1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(9) Churches, $1</w:t>
      </w:r>
      <w:r w:rsidR="00046A7B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.00 per month.</w:t>
      </w:r>
    </w:p>
    <w:p w14:paraId="4792D693" w14:textId="26B36F27" w:rsidR="00046A7B" w:rsidRDefault="00046A7B" w:rsidP="008C4582">
      <w:pPr>
        <w:autoSpaceDE w:val="0"/>
        <w:autoSpaceDN w:val="0"/>
        <w:adjustRightInd w:val="0"/>
        <w:spacing w:after="0" w:line="240" w:lineRule="auto"/>
        <w:ind w:left="1080" w:hanging="27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(10) Meat processing facilities, $30.00 per month</w:t>
      </w:r>
    </w:p>
    <w:p w14:paraId="72C1BFAF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NewRomanPS-BoldMT" w:hAnsi="TimesNewRomanPS-BoldMT" w:cs="TimesNewRomanPS-BoldMT"/>
          <w:b/>
          <w:bCs/>
        </w:rPr>
      </w:pPr>
    </w:p>
    <w:p w14:paraId="31D89670" w14:textId="7B1CA005" w:rsid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Section Three: </w:t>
      </w:r>
      <w:r>
        <w:rPr>
          <w:rFonts w:ascii="TimesNewRomanPSMT" w:hAnsi="TimesNewRomanPSMT" w:cs="TimesNewRomanPSMT"/>
        </w:rPr>
        <w:t xml:space="preserve">This ordinance shall be in full force and effect from and after </w:t>
      </w:r>
      <w:r w:rsidR="00046A7B">
        <w:rPr>
          <w:rFonts w:ascii="TimesNewRomanPSMT" w:hAnsi="TimesNewRomanPSMT" w:cs="TimesNewRomanPSMT"/>
        </w:rPr>
        <w:t>July</w:t>
      </w:r>
      <w:r>
        <w:rPr>
          <w:rFonts w:ascii="TimesNewRomanPSMT" w:hAnsi="TimesNewRomanPSMT" w:cs="TimesNewRomanPSMT"/>
        </w:rPr>
        <w:t xml:space="preserve"> 1,</w:t>
      </w:r>
    </w:p>
    <w:p w14:paraId="5D1018CF" w14:textId="5A7D9129" w:rsidR="008C4582" w:rsidRDefault="008C4582" w:rsidP="008C4582">
      <w:pPr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202</w:t>
      </w:r>
      <w:r w:rsidR="00046A7B">
        <w:rPr>
          <w:rFonts w:ascii="TimesNewRomanPSMT" w:hAnsi="TimesNewRomanPSMT" w:cs="TimesNewRomanPSMT"/>
        </w:rPr>
        <w:t>4 for the August 1, 2024 billing</w:t>
      </w:r>
      <w:r>
        <w:rPr>
          <w:rFonts w:ascii="TimesNewRomanPSMT" w:hAnsi="TimesNewRomanPSMT" w:cs="TimesNewRomanPSMT"/>
        </w:rPr>
        <w:t>.</w:t>
      </w:r>
    </w:p>
    <w:p w14:paraId="6CEBD387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D949A09" w14:textId="3C312A64" w:rsidR="008C4582" w:rsidRDefault="008C4582" w:rsidP="008C4582">
      <w:pPr>
        <w:autoSpaceDE w:val="0"/>
        <w:autoSpaceDN w:val="0"/>
        <w:adjustRightInd w:val="0"/>
        <w:spacing w:after="0" w:line="240" w:lineRule="auto"/>
        <w:ind w:firstLine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PASSED AND ADOPTED this 1</w:t>
      </w:r>
      <w:r w:rsidR="00DA3864">
        <w:rPr>
          <w:rFonts w:ascii="TimesNewRomanPSMT" w:hAnsi="TimesNewRomanPSMT" w:cs="TimesNewRomanPSMT"/>
        </w:rPr>
        <w:t>3</w:t>
      </w:r>
      <w:r>
        <w:rPr>
          <w:rFonts w:ascii="TimesNewRomanPSMT" w:hAnsi="TimesNewRomanPSMT" w:cs="TimesNewRomanPSMT"/>
        </w:rPr>
        <w:t xml:space="preserve">th day of </w:t>
      </w:r>
      <w:r w:rsidR="00046A7B">
        <w:rPr>
          <w:rFonts w:ascii="TimesNewRomanPSMT" w:hAnsi="TimesNewRomanPSMT" w:cs="TimesNewRomanPSMT"/>
        </w:rPr>
        <w:t>May</w:t>
      </w:r>
      <w:r>
        <w:rPr>
          <w:rFonts w:ascii="TimesNewRomanPSMT" w:hAnsi="TimesNewRomanPSMT" w:cs="TimesNewRomanPSMT"/>
        </w:rPr>
        <w:t xml:space="preserve"> 202</w:t>
      </w:r>
      <w:r w:rsidR="00046A7B">
        <w:rPr>
          <w:rFonts w:ascii="TimesNewRomanPSMT" w:hAnsi="TimesNewRomanPSMT" w:cs="TimesNewRomanPSMT"/>
        </w:rPr>
        <w:t>4</w:t>
      </w:r>
      <w:r>
        <w:rPr>
          <w:rFonts w:ascii="TimesNewRomanPSMT" w:hAnsi="TimesNewRomanPSMT" w:cs="TimesNewRomanPSMT"/>
        </w:rPr>
        <w:t xml:space="preserve">, by the governing body of the </w:t>
      </w:r>
      <w:proofErr w:type="gramStart"/>
      <w:r>
        <w:rPr>
          <w:rFonts w:ascii="TimesNewRomanPSMT" w:hAnsi="TimesNewRomanPSMT" w:cs="TimesNewRomanPSMT"/>
        </w:rPr>
        <w:t>City</w:t>
      </w:r>
      <w:proofErr w:type="gramEnd"/>
    </w:p>
    <w:p w14:paraId="58E62721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firstLine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of Kensington, Kansas.</w:t>
      </w:r>
    </w:p>
    <w:p w14:paraId="366B21E7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firstLine="810"/>
        <w:rPr>
          <w:rFonts w:ascii="TimesNewRomanPSMT" w:hAnsi="TimesNewRomanPSMT" w:cs="TimesNewRomanPSMT"/>
        </w:rPr>
      </w:pPr>
    </w:p>
    <w:p w14:paraId="1078115B" w14:textId="06E4A935" w:rsidR="008C4582" w:rsidRDefault="008C4582" w:rsidP="008C4582">
      <w:pPr>
        <w:autoSpaceDE w:val="0"/>
        <w:autoSpaceDN w:val="0"/>
        <w:adjustRightInd w:val="0"/>
        <w:spacing w:after="0" w:line="240" w:lineRule="auto"/>
        <w:ind w:firstLine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Signed by the Mayor of City of Kensington, Kansas, this 1</w:t>
      </w:r>
      <w:r w:rsidR="00DA3864">
        <w:rPr>
          <w:rFonts w:ascii="TimesNewRomanPSMT" w:hAnsi="TimesNewRomanPSMT" w:cs="TimesNewRomanPSMT"/>
        </w:rPr>
        <w:t>3</w:t>
      </w:r>
      <w:r>
        <w:rPr>
          <w:rFonts w:ascii="TimesNewRomanPSMT" w:hAnsi="TimesNewRomanPSMT" w:cs="TimesNewRomanPSMT"/>
        </w:rPr>
        <w:t xml:space="preserve">th day of </w:t>
      </w:r>
      <w:r w:rsidR="00046A7B">
        <w:rPr>
          <w:rFonts w:ascii="TimesNewRomanPSMT" w:hAnsi="TimesNewRomanPSMT" w:cs="TimesNewRomanPSMT"/>
        </w:rPr>
        <w:t>May</w:t>
      </w:r>
      <w:r>
        <w:rPr>
          <w:rFonts w:ascii="TimesNewRomanPSMT" w:hAnsi="TimesNewRomanPSMT" w:cs="TimesNewRomanPSMT"/>
        </w:rPr>
        <w:t xml:space="preserve"> 202</w:t>
      </w:r>
      <w:r w:rsidR="00046A7B">
        <w:rPr>
          <w:rFonts w:ascii="TimesNewRomanPSMT" w:hAnsi="TimesNewRomanPSMT" w:cs="TimesNewRomanPSMT"/>
        </w:rPr>
        <w:t>4</w:t>
      </w:r>
      <w:r>
        <w:rPr>
          <w:rFonts w:ascii="TimesNewRomanPSMT" w:hAnsi="TimesNewRomanPSMT" w:cs="TimesNewRomanPSMT"/>
        </w:rPr>
        <w:t>.</w:t>
      </w:r>
    </w:p>
    <w:p w14:paraId="0BF94673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firstLine="810"/>
        <w:rPr>
          <w:rFonts w:ascii="TimesNewRomanPS-BoldMT" w:hAnsi="TimesNewRomanPS-BoldMT" w:cs="TimesNewRomanPS-BoldMT"/>
          <w:b/>
          <w:bCs/>
        </w:rPr>
      </w:pPr>
    </w:p>
    <w:p w14:paraId="1ECA4AA0" w14:textId="6495DA85" w:rsidR="008C4582" w:rsidRDefault="00DA3864" w:rsidP="008C4582">
      <w:pPr>
        <w:autoSpaceDE w:val="0"/>
        <w:autoSpaceDN w:val="0"/>
        <w:adjustRightInd w:val="0"/>
        <w:spacing w:after="0" w:line="240" w:lineRule="auto"/>
        <w:ind w:firstLine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MAX KUHLMANN</w:t>
      </w:r>
      <w:r w:rsidR="008C4582">
        <w:rPr>
          <w:rFonts w:ascii="TimesNewRomanPSMT" w:hAnsi="TimesNewRomanPSMT" w:cs="TimesNewRomanPSMT"/>
        </w:rPr>
        <w:t>, Mayor of</w:t>
      </w:r>
    </w:p>
    <w:p w14:paraId="519D9585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firstLine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City of Kensington, Kansas.</w:t>
      </w:r>
    </w:p>
    <w:p w14:paraId="1049531E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firstLine="810"/>
        <w:rPr>
          <w:rFonts w:ascii="TimesNewRomanPSMT" w:hAnsi="TimesNewRomanPSMT" w:cs="TimesNewRomanPSMT"/>
          <w:sz w:val="24"/>
          <w:szCs w:val="24"/>
        </w:rPr>
      </w:pPr>
    </w:p>
    <w:p w14:paraId="257DEE67" w14:textId="5E014BCE" w:rsidR="008C4582" w:rsidRDefault="008C4582" w:rsidP="008C4582">
      <w:pPr>
        <w:autoSpaceDE w:val="0"/>
        <w:autoSpaceDN w:val="0"/>
        <w:adjustRightInd w:val="0"/>
        <w:spacing w:after="0" w:line="240" w:lineRule="auto"/>
        <w:ind w:firstLine="81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ATTEST: </w:t>
      </w:r>
    </w:p>
    <w:p w14:paraId="6B2FAC26" w14:textId="77777777" w:rsidR="008C4582" w:rsidRDefault="008C4582" w:rsidP="008C4582">
      <w:pPr>
        <w:autoSpaceDE w:val="0"/>
        <w:autoSpaceDN w:val="0"/>
        <w:adjustRightInd w:val="0"/>
        <w:spacing w:after="0" w:line="240" w:lineRule="auto"/>
        <w:ind w:firstLine="81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AMBER HARDACRE, City Clerk</w:t>
      </w:r>
    </w:p>
    <w:p w14:paraId="6934A403" w14:textId="1EEC19A1" w:rsidR="00285948" w:rsidRDefault="008C4582" w:rsidP="008C4582">
      <w:pPr>
        <w:ind w:firstLine="810"/>
      </w:pPr>
      <w:r>
        <w:rPr>
          <w:rFonts w:ascii="TimesNewRomanPSMT" w:hAnsi="TimesNewRomanPSMT" w:cs="TimesNewRomanPSMT"/>
        </w:rPr>
        <w:t>the City of Kensington, Kansas.</w:t>
      </w:r>
    </w:p>
    <w:sectPr w:rsidR="0028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82"/>
    <w:rsid w:val="00046A7B"/>
    <w:rsid w:val="00285948"/>
    <w:rsid w:val="006F2677"/>
    <w:rsid w:val="008C4582"/>
    <w:rsid w:val="00933133"/>
    <w:rsid w:val="00A46D5E"/>
    <w:rsid w:val="00CF2D68"/>
    <w:rsid w:val="00D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5BAC"/>
  <w15:chartTrackingRefBased/>
  <w15:docId w15:val="{26F2D006-4E25-4120-876E-031737D7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Hardacre</dc:creator>
  <cp:keywords/>
  <dc:description/>
  <cp:lastModifiedBy>Amber Hardacre</cp:lastModifiedBy>
  <cp:revision>2</cp:revision>
  <cp:lastPrinted>2022-06-13T21:29:00Z</cp:lastPrinted>
  <dcterms:created xsi:type="dcterms:W3CDTF">2024-05-17T14:15:00Z</dcterms:created>
  <dcterms:modified xsi:type="dcterms:W3CDTF">2024-05-17T14:15:00Z</dcterms:modified>
</cp:coreProperties>
</file>